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65" w:rsidRDefault="00924C65"/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675"/>
        <w:gridCol w:w="4287"/>
        <w:gridCol w:w="5387"/>
        <w:gridCol w:w="2126"/>
        <w:gridCol w:w="2835"/>
      </w:tblGrid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F8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2A0C81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обратной связи с получателями услуг и их законными представителями через сайт учреждения: - возможности задать вопрос и получить ответ по телефону, электронной почте, на официальном сайте организации, при личной встрече; - возможности найти информацию о результатах рассмотрения обращений (например, автоматическая рассылка информации о рассмотрении обращений на электронный адрес заявителя или иной способ уведомления граждан). Обеспечить проведение мониторинга обращений, предложений, направленных на улучшение качества работы ОУ. Обеспечить включение в тематику родительских собраний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 о проведении независимой  оценки.</w:t>
            </w:r>
            <w:r w:rsidRPr="002A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sz w:val="24"/>
                <w:szCs w:val="24"/>
              </w:rPr>
              <w:t>Васильева Е.С.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F8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получателей образовательных услуг информацию о возможных способах  получении информации о ходе рассмотрения обращений граждан</w:t>
            </w:r>
            <w:r w:rsidRPr="00917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Васильева Е.С.</w:t>
            </w:r>
          </w:p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3F0" w:rsidTr="00672BB0"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4253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Комфортность предоставления услуг и доступность их получения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и </w:t>
            </w:r>
            <w:r w:rsidRPr="00ED6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информационное обеспечение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2A0C81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направленных на обновление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8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базы и </w:t>
            </w:r>
            <w:r w:rsidRPr="002A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 ОУ; реализация программы по обновлению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81">
              <w:rPr>
                <w:rFonts w:ascii="Times New Roman" w:hAnsi="Times New Roman" w:cs="Times New Roman"/>
                <w:sz w:val="24"/>
                <w:szCs w:val="24"/>
              </w:rPr>
              <w:t>технической базы ОУ. Обеспечение своевременной смены информации на информационном стенде для родителей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– июль 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C7">
              <w:rPr>
                <w:rFonts w:ascii="Times New Roman" w:hAnsi="Times New Roman" w:cs="Times New Roman"/>
                <w:sz w:val="24"/>
                <w:szCs w:val="24"/>
              </w:rPr>
              <w:t>завхоз Кавеева Р.А.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F0" w:rsidRPr="00516657" w:rsidRDefault="004253F0" w:rsidP="00672BB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улучшение условий для охраны и укрепления здоровья, улучшения питания:  </w:t>
            </w:r>
          </w:p>
          <w:p w:rsidR="004253F0" w:rsidRPr="00516657" w:rsidRDefault="004253F0" w:rsidP="00672BB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усилить общественный контроль за качеством питания;</w:t>
            </w:r>
          </w:p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6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улучшение материально-технических условий и эстетических условий пребывания в школе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C7">
              <w:rPr>
                <w:rFonts w:ascii="Times New Roman" w:hAnsi="Times New Roman" w:cs="Times New Roman"/>
                <w:sz w:val="24"/>
                <w:szCs w:val="24"/>
              </w:rPr>
              <w:t>Декабрь 2018, май 2019</w:t>
            </w:r>
          </w:p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C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C7">
              <w:rPr>
                <w:rFonts w:ascii="Times New Roman" w:hAnsi="Times New Roman" w:cs="Times New Roman"/>
                <w:sz w:val="24"/>
                <w:szCs w:val="24"/>
              </w:rPr>
              <w:t>Ответственный за питание И.В.Кудрявцева</w:t>
            </w:r>
          </w:p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C7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F4A76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индивидуальной работы с учащимися. Выделение часов из учебного плана на индивидуальные и групповые занятия. Организация индивидуальных и групповых консультаций с учащимися, испытывающими затруднения в изучении</w:t>
            </w:r>
          </w:p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76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материала, с учащимися, имеющими высокую мотивацию к учению. Консультирование родителей (законных представителей) несовершеннолетних учащихся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дополнительных образовательных программ.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F4A76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образовательных программ. Мониторинг образовательных </w:t>
            </w:r>
            <w:r w:rsidRPr="000F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потребностей, учащихся и их родителей (законных представителей) несовершеннолетних учащихся в сфере дополнительных образовательных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4A76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образовательных программ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F4A76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условий для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мероприятиях. постоянно в мероприятиях. Создание на сайте школы страницы достижений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A7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о проводимых конкурсах для детей, привлечение семей к участию в конкурсных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классные руководители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индивидуальное психолого – педагогическое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4253F0" w:rsidRPr="00ED6AAE" w:rsidRDefault="004253F0" w:rsidP="00672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40FC7" w:rsidRDefault="004253F0" w:rsidP="00672BB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40FC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обучения и воспитания инвалидов в соответствии с СанПиНом. Работа над созданием инфраструктуры для учащихся с ОВЗ в рамках реализации программы «Доступная среда».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4253F0" w:rsidTr="00672BB0"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4253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Доброжелательность, вежливость, компетентность работников организации</w:t>
            </w:r>
          </w:p>
        </w:tc>
      </w:tr>
      <w:tr w:rsidR="004253F0" w:rsidTr="00672BB0">
        <w:trPr>
          <w:trHeight w:val="19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Доброжелательность  и вежливость работников.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C71438" w:rsidRDefault="004253F0" w:rsidP="00672BB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обеспечению и</w:t>
            </w:r>
          </w:p>
          <w:p w:rsidR="004253F0" w:rsidRPr="00C71438" w:rsidRDefault="004253F0" w:rsidP="00672BB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 условий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4253F0" w:rsidRPr="00C71438" w:rsidRDefault="004253F0" w:rsidP="00672BB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комфортности в школе,</w:t>
            </w:r>
          </w:p>
          <w:p w:rsidR="004253F0" w:rsidRPr="00C71438" w:rsidRDefault="004253F0" w:rsidP="00672BB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взаимоотношений</w:t>
            </w:r>
          </w:p>
          <w:p w:rsidR="004253F0" w:rsidRPr="00E90D44" w:rsidRDefault="004253F0" w:rsidP="00672BB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4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с учащимися, и их родителями. Соблюдение педагогическим коллективом «Кодекса чести»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Компетентностью работников.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40FC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психолого-педагогической службы для педагогических работников организации Анализ кадрового потенциала учреждений, планирование обучения и повышения квалификации работников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4253F0" w:rsidTr="00672BB0"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4253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материально-техническим обеспечением организации.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косметического ремонта в здании школы  для создания комфортных условий обучения;</w:t>
            </w:r>
          </w:p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– технической базы 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денежных средств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качеством предоставляемых образовательных услуг.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Default="004253F0" w:rsidP="00672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 с целью популяризации работы сайта возможности использования обратной связи администрации, педагогов с учащимися и их родителями для получения достоверной информации об удовлетворенности качеством обучения.</w:t>
            </w:r>
          </w:p>
          <w:p w:rsidR="004253F0" w:rsidRPr="00153AB4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повышение уровня подготовки учащихся в соответствии с современными требованиями рынка труда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3F0" w:rsidTr="00672B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рекомендовать организацию родственникам и друзьям.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рейтинга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 5 города Белово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ED6AAE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3F0" w:rsidRPr="000D3EA7" w:rsidRDefault="004253F0" w:rsidP="006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A7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</w:tr>
    </w:tbl>
    <w:p w:rsidR="004253F0" w:rsidRDefault="004253F0" w:rsidP="004253F0">
      <w:pPr>
        <w:spacing w:after="0" w:line="230" w:lineRule="auto"/>
        <w:ind w:right="780"/>
        <w:jc w:val="center"/>
        <w:rPr>
          <w:rFonts w:ascii="Times New Roman" w:eastAsia="Times New Roman" w:hAnsi="Times New Roman"/>
          <w:b/>
          <w:sz w:val="24"/>
        </w:rPr>
      </w:pPr>
    </w:p>
    <w:p w:rsidR="004253F0" w:rsidRDefault="004253F0" w:rsidP="004253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3F0" w:rsidRDefault="004253F0"/>
    <w:sectPr w:rsidR="004253F0" w:rsidSect="00425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FC6"/>
    <w:multiLevelType w:val="hybridMultilevel"/>
    <w:tmpl w:val="833C07DC"/>
    <w:lvl w:ilvl="0" w:tplc="F4B0C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4253F0"/>
    <w:rsid w:val="00011D1C"/>
    <w:rsid w:val="004253F0"/>
    <w:rsid w:val="00924C65"/>
    <w:rsid w:val="00A2771F"/>
    <w:rsid w:val="00CA6308"/>
    <w:rsid w:val="00DE357B"/>
    <w:rsid w:val="00FC264C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C264C"/>
    <w:pPr>
      <w:keepNext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2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253F0"/>
    <w:pPr>
      <w:ind w:left="720"/>
      <w:contextualSpacing/>
    </w:pPr>
  </w:style>
  <w:style w:type="table" w:styleId="a4">
    <w:name w:val="Table Grid"/>
    <w:basedOn w:val="a1"/>
    <w:uiPriority w:val="59"/>
    <w:rsid w:val="004253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2018-12-19T07:30:00Z</dcterms:created>
  <dcterms:modified xsi:type="dcterms:W3CDTF">2018-12-19T07:30:00Z</dcterms:modified>
</cp:coreProperties>
</file>