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B" w:rsidRPr="002C40F5" w:rsidRDefault="002B133B" w:rsidP="002B133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FF0000"/>
          <w:kern w:val="36"/>
          <w:sz w:val="36"/>
          <w:szCs w:val="36"/>
          <w:lang w:eastAsia="ru-RU"/>
        </w:rPr>
      </w:pPr>
      <w:r w:rsidRPr="002C40F5">
        <w:rPr>
          <w:rFonts w:ascii="Georgia" w:eastAsia="Times New Roman" w:hAnsi="Georgia" w:cs="Arial"/>
          <w:b/>
          <w:color w:val="FF0000"/>
          <w:kern w:val="36"/>
          <w:sz w:val="36"/>
          <w:szCs w:val="36"/>
          <w:lang w:eastAsia="ru-RU"/>
        </w:rPr>
        <w:t>Правила личной безопасности. Памятка для детей и родителей</w:t>
      </w:r>
    </w:p>
    <w:p w:rsidR="002B133B" w:rsidRPr="002C40F5" w:rsidRDefault="002B133B" w:rsidP="002B133B">
      <w:pPr>
        <w:shd w:val="clear" w:color="auto" w:fill="FFFFFF"/>
        <w:spacing w:before="180" w:after="180" w:line="280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2C40F5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 </w:t>
      </w:r>
      <w:r w:rsidRPr="002C40F5">
        <w:rPr>
          <w:rFonts w:ascii="Georgia" w:eastAsia="Times New Roman" w:hAnsi="Georgia" w:cs="Arial"/>
          <w:color w:val="0070C0"/>
          <w:sz w:val="36"/>
          <w:szCs w:val="36"/>
          <w:lang w:eastAsia="ru-RU"/>
        </w:rPr>
        <w:t>Советы родителям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Предупреждать детей об опасности – обязанность родителей.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Внушите своим детям шесть «не»:</w:t>
      </w:r>
    </w:p>
    <w:p w:rsidR="002B133B" w:rsidRPr="002B133B" w:rsidRDefault="002B133B" w:rsidP="002B133B">
      <w:pPr>
        <w:numPr>
          <w:ilvl w:val="0"/>
          <w:numId w:val="1"/>
        </w:numPr>
        <w:shd w:val="clear" w:color="auto" w:fill="FFFFFF"/>
        <w:spacing w:after="0" w:line="280" w:lineRule="atLeast"/>
        <w:ind w:left="300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открывай дверь незнакомым людям.</w:t>
      </w:r>
    </w:p>
    <w:p w:rsidR="002B133B" w:rsidRPr="002B133B" w:rsidRDefault="002B133B" w:rsidP="002B133B">
      <w:pPr>
        <w:numPr>
          <w:ilvl w:val="0"/>
          <w:numId w:val="1"/>
        </w:numPr>
        <w:shd w:val="clear" w:color="auto" w:fill="FFFFFF"/>
        <w:spacing w:after="0" w:line="280" w:lineRule="atLeast"/>
        <w:ind w:left="300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Не ходи никуда с незнакомыми людьми, как бы они не уговаривали и  чтобы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интересное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не предлагали.</w:t>
      </w:r>
    </w:p>
    <w:p w:rsidR="002B133B" w:rsidRPr="002B133B" w:rsidRDefault="002B133B" w:rsidP="002B133B">
      <w:pPr>
        <w:numPr>
          <w:ilvl w:val="0"/>
          <w:numId w:val="1"/>
        </w:numPr>
        <w:shd w:val="clear" w:color="auto" w:fill="FFFFFF"/>
        <w:spacing w:after="0" w:line="280" w:lineRule="atLeast"/>
        <w:ind w:left="300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разговаривай  с незнакомыми и малознакомыми людьми, не бери от них подарки.</w:t>
      </w:r>
    </w:p>
    <w:p w:rsidR="002B133B" w:rsidRPr="002B133B" w:rsidRDefault="002B133B" w:rsidP="002B133B">
      <w:pPr>
        <w:numPr>
          <w:ilvl w:val="0"/>
          <w:numId w:val="1"/>
        </w:numPr>
        <w:shd w:val="clear" w:color="auto" w:fill="FFFFFF"/>
        <w:spacing w:after="0" w:line="280" w:lineRule="atLeast"/>
        <w:ind w:left="300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Не садись в машину с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незнакомыми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:rsidR="002B133B" w:rsidRPr="002B133B" w:rsidRDefault="002B133B" w:rsidP="002B133B">
      <w:pPr>
        <w:numPr>
          <w:ilvl w:val="0"/>
          <w:numId w:val="1"/>
        </w:numPr>
        <w:shd w:val="clear" w:color="auto" w:fill="FFFFFF"/>
        <w:spacing w:after="0" w:line="280" w:lineRule="atLeast"/>
        <w:ind w:left="300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играй на улице с наступлением темноты.</w:t>
      </w:r>
    </w:p>
    <w:p w:rsidR="002B133B" w:rsidRPr="002B133B" w:rsidRDefault="002B133B" w:rsidP="002B133B">
      <w:pPr>
        <w:numPr>
          <w:ilvl w:val="0"/>
          <w:numId w:val="1"/>
        </w:numPr>
        <w:shd w:val="clear" w:color="auto" w:fill="FFFFFF"/>
        <w:spacing w:after="0" w:line="280" w:lineRule="atLeast"/>
        <w:ind w:left="300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входи в подъезд, лифт с незнакомыми людьми.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Напоминайте, чтобы подростки соблюдали  следующие правила:</w:t>
      </w:r>
    </w:p>
    <w:p w:rsidR="002B133B" w:rsidRPr="002B133B" w:rsidRDefault="002B133B" w:rsidP="002B133B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уходя из дома, всегда сообщали, куда идут и как с ними можно связаться  в случае необходимости;</w:t>
      </w:r>
    </w:p>
    <w:p w:rsidR="002B133B" w:rsidRPr="002B133B" w:rsidRDefault="002B133B" w:rsidP="002B133B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избегали случайных знакомств, приглашений в незнакомые компании;</w:t>
      </w:r>
    </w:p>
    <w:p w:rsidR="002B133B" w:rsidRPr="002B133B" w:rsidRDefault="002B133B" w:rsidP="002B133B">
      <w:pPr>
        <w:numPr>
          <w:ilvl w:val="0"/>
          <w:numId w:val="2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сообщали по телефону, когда они возвращаются домой.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Смотрите, чтобы ваш ребенок не пользовался сомнительной литературой  и видеопродукцией. Ограничьте и сделайте подконтрольным общение ребенка в интернете.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 совершении любого преступления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Вызвать полицию со стационарного телефона можно, набрав номер «02», с сотового – «02», «002» или «020». Оператор службы «112» также может соединить с полицией.</w:t>
      </w:r>
    </w:p>
    <w:p w:rsidR="002B133B" w:rsidRPr="002C40F5" w:rsidRDefault="002B133B" w:rsidP="002B133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color w:val="0070C0"/>
          <w:sz w:val="36"/>
          <w:szCs w:val="36"/>
          <w:lang w:eastAsia="ru-RU"/>
        </w:rPr>
      </w:pPr>
      <w:r w:rsidRPr="002C40F5">
        <w:rPr>
          <w:rFonts w:ascii="Georgia" w:eastAsia="Times New Roman" w:hAnsi="Georgia" w:cs="Arial"/>
          <w:b/>
          <w:color w:val="0070C0"/>
          <w:sz w:val="36"/>
          <w:szCs w:val="36"/>
          <w:lang w:eastAsia="ru-RU"/>
        </w:rPr>
        <w:t>Правила безопасности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Если хотите, чтобы ребенок соблюдал правила безопасности, научитесь сами их соблюдать. Показывайте детям свои положительные поступки – например, соблюдая правила дорожного движения.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Объясните своим детям, что у всех людей есть права, такие, например, как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право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дышать, которые нельзя отнять. И у детей есть такие права: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1. Быть невредимым.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Скажите детям, что никто не может отнять у них право быть невредимыми.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2. Защищать своё тело.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Дети должны знать, что их тело принадлежит только им, особенно те места, которые не принято показывать.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3. Сказать «нет».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Большинство детей учат беспрекословно слушаться взрослых. Это опасно. Объясните детям, что они имеют полное право сказать «нет» кому угодно, если этот человек пытается причинить им вред.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4. Защищаться от хулиганов.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Обычно хулиганы задирают подростков. Скажите детям, чтобы они звали на помощь друзей или отвечали «нет» без драки и шли к взрослому. Хулиганы трусливы, и твердое, громкое «нет» от группы детей, сопровождаемое угрозой позвать взрослых, часто отпугивает их.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случае реальной физической опасности детям зачастую приходится уступать требованиям хулигана. Иногда дети вступают в драку, защищая свое имущество из страха перед тем, что может случиться, если они вернутся домой без него. «Мама меня убьет, если я позволю хулиганам забрать мой велосипед. Он стоил огромных денег». Объясните детям, что важнее всего в таких случаях думать о собственной безопасности.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5. Рассказывать.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Объясните детям, что вне зависимости оттого, что именно произошло, вы на них не рассердитесь и хотите, чтобы они рассказывали вам о любом происшествии. Дети тоже могут чересчур щадить своих родителей и не сообщать каких-то пугающих подробностей, думая об их чувствах.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6. Доверять.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Когда детям говорят, чтобы они шли за помощью к взрослым, дети должны знать, что им поверят и их поддержат. Хотя иногда хочется воскликнуть «Я же тебе говорил», это не поможет ребенку справиться с проблемой. В другой раз он может просто ничего не сказать.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Это особенно касается нападений на сексуальной почве, поскольку дети очень редко лгут в таких случаях. Если рассказу ребенка не верят, чувство </w:t>
      </w:r>
      <w:proofErr w:type="spell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оскорбленности</w:t>
      </w:r>
      <w:proofErr w:type="spell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может сохраниться на долгие годы, и при этом ребенок будет страдать от сознания собственной вины.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7. Не держать секретов.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Растлители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малолетних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часто говорят детям, что поцелуй или прикосновение «будет нашим секретом». Ребенка, наученного всегда хранить тайну, это приведет в замешательство. Объясните детям, что некоторые вещи НИКОГДА нельзя держать в тайне, даже если они обещали хранить секрет.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8. Отвергать прикосновения.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Объясните детям, что они могут сказать «нет» или согласиться, когда кто-нибудь хочет их поцеловать или обласкать, но никто не должен просить держать эти прикосновения в секрете. Детям часто не нравится, когда их обнимают или целуют, но это должно решаться по принципу выбора, а не страха. Их нельзя заставлять обнимать или целовать кого-нибудь.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9. Не разговаривать с незнакомыми.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НИКОГДА не следует заводить разговор с незнакомыми людьми. Поскольку порядочные взрослые и подростки сами никогда не подойдут к ребенку на улице (если только он не заблудился и не плачет), научите детей не обращать внимания на приставания посторонних. При этом дети вовсе не должны быть грубыми, они могут просто сделать вид, что не слышат, </w:t>
      </w: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 xml:space="preserve">или быстро уйти или убежать. Скажите детям, что не будете на них сердиться, если они откажутся разговаривать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незнакомыми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, и что вы хотите знать, если такое произойдет.</w:t>
      </w:r>
    </w:p>
    <w:p w:rsidR="002B133B" w:rsidRPr="002B133B" w:rsidRDefault="002B133B" w:rsidP="002B133B">
      <w:pPr>
        <w:shd w:val="clear" w:color="auto" w:fill="FFFFFF"/>
        <w:spacing w:after="0" w:line="280" w:lineRule="atLeast"/>
        <w:outlineLvl w:val="3"/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</w:pPr>
      <w:r w:rsidRPr="002B133B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10. Нарушать правила.</w:t>
      </w:r>
    </w:p>
    <w:p w:rsid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Скажите детям, что разрешаете им нарушать какие угодно правила, если им нужно постоять за себя, и что всегда будете на их стороне, если им придется это сделать, чтобы остаться невредимыми. Например, можно убегать, кричать, поднимать панику, даже врать или лягаться, чтобы избежать опасности.</w:t>
      </w:r>
    </w:p>
    <w:p w:rsidR="002C40F5" w:rsidRPr="002B133B" w:rsidRDefault="002C40F5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2B133B" w:rsidRPr="002C40F5" w:rsidRDefault="002B133B" w:rsidP="002B133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color w:val="0070C0"/>
          <w:sz w:val="36"/>
          <w:szCs w:val="36"/>
          <w:lang w:eastAsia="ru-RU"/>
        </w:rPr>
      </w:pPr>
      <w:r w:rsidRPr="002C40F5">
        <w:rPr>
          <w:rFonts w:ascii="Georgia" w:eastAsia="Times New Roman" w:hAnsi="Georgia" w:cs="Arial"/>
          <w:b/>
          <w:color w:val="0070C0"/>
          <w:sz w:val="36"/>
          <w:szCs w:val="36"/>
          <w:lang w:eastAsia="ru-RU"/>
        </w:rPr>
        <w:t>Советы детям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Не открывайте дверь, если вы дома одни.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говорите никому по телефону, что вы остались дома одни. Скажите, что мама перезвонит, что она сейчас в ванной, или придумайте еще какой-нибудь повод.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Всегда сообщайте родителям, куда идете и как с вами можно связаться.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Если вы заблудились, обратитесь за помощью в магазин, в любое многолюдное место или найдите полицейского.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Садитесь только в тот вагон, где уже есть пассажиры.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Если вы одни на улице, держитесь подальше от незнакомых людей, чтобы вас не успели схватить, и вы могли убежать.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Никогда не играйте в безлюдных или темных местах.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Имейте при себе достаточно денег на обратный путь домой и ни на что другое их не тратьте.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Помните номер домашнего телефона и адрес.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Умейте связаться с родителями или соседями.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Если у вас нет денег и вам нужно срочно позвонить домой, наберите 02 и объясните ситуацию дежурному полиции.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Умейте делать экстренные звонки: как правило, это полиция, пожарные или «скорая помощь» (02, 0l, 03).</w:t>
      </w:r>
    </w:p>
    <w:p w:rsidR="002B133B" w:rsidRPr="002B133B" w:rsidRDefault="002B133B" w:rsidP="002B133B">
      <w:pPr>
        <w:numPr>
          <w:ilvl w:val="0"/>
          <w:numId w:val="3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 возможности просите делать экстренные звонки взрослых.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Однако НИКТО не должен прибегать к помощи телефона без реальной необходимости.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Советы можно распечатать и повесить дома на видном месте. Это поможет запомнить и не забывать правила.</w:t>
      </w:r>
    </w:p>
    <w:p w:rsidR="002B133B" w:rsidRPr="002B133B" w:rsidRDefault="002B133B" w:rsidP="002B133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10101"/>
          <w:kern w:val="36"/>
          <w:sz w:val="36"/>
          <w:szCs w:val="36"/>
          <w:lang w:eastAsia="ru-RU"/>
        </w:rPr>
      </w:pPr>
    </w:p>
    <w:p w:rsidR="002B133B" w:rsidRPr="002C40F5" w:rsidRDefault="002B133B" w:rsidP="002B133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070C0"/>
          <w:kern w:val="36"/>
          <w:sz w:val="36"/>
          <w:szCs w:val="36"/>
          <w:lang w:eastAsia="ru-RU"/>
        </w:rPr>
      </w:pPr>
      <w:r w:rsidRPr="002C40F5">
        <w:rPr>
          <w:rFonts w:ascii="Georgia" w:eastAsia="Times New Roman" w:hAnsi="Georgia" w:cs="Times New Roman"/>
          <w:b/>
          <w:color w:val="0070C0"/>
          <w:kern w:val="36"/>
          <w:sz w:val="36"/>
          <w:szCs w:val="36"/>
          <w:lang w:eastAsia="ru-RU"/>
        </w:rPr>
        <w:t>Как оградить детей от злоумышленников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Дети – одна из наиболее уязвимых групп населения. Предупреждать детей об опасности – обязанность родителей.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Внушайте своим детям, что они должны запомнить свой адрес, номер школы, в которой учатся.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Объясните своему ребенку: если он потерялся, то не должен пугаться и плакать. Нужно обратиться за помощью к людям. Если он потерялся в магазине –   к кас</w:t>
      </w: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softHyphen/>
        <w:t>сиру или продавцу, на улице – к полицейскому.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Постоянно разъясняйте своим детям, что нельзя от</w:t>
      </w: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softHyphen/>
        <w:t>крывать двери незнакомым людям, кем бы они ни пред</w:t>
      </w: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softHyphen/>
        <w:t>ставились. Среди честных и порядочных людей встречаются воры и грабители, разбойники и мошенни</w:t>
      </w: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softHyphen/>
        <w:t>ки.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Объясните детям, что никто не может прийти в дом от вашего имени с просьбой отдать какую-то вещь или сумму денег, приютить на ночлег и т.д.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</w:t>
      </w: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softHyphen/>
        <w:t>дить стороной, а не слоняться там часами, разглядывая всевозможные игрушки.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Внушайте своим детям четыре «не»:</w:t>
      </w:r>
    </w:p>
    <w:p w:rsidR="002B133B" w:rsidRPr="002B133B" w:rsidRDefault="002B133B" w:rsidP="002B133B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не ходи никуда с незнакомыми людьми, как бы они ни уговаривали и  чтобы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интересное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ни предлагали;</w:t>
      </w:r>
    </w:p>
    <w:p w:rsidR="002B133B" w:rsidRPr="002B133B" w:rsidRDefault="002B133B" w:rsidP="002B133B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не садись в машину с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незнакомыми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:rsidR="002B133B" w:rsidRPr="002B133B" w:rsidRDefault="002B133B" w:rsidP="002B133B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играй на улице с наступлением темноты;</w:t>
      </w:r>
    </w:p>
    <w:p w:rsidR="002B133B" w:rsidRPr="002B133B" w:rsidRDefault="002B133B" w:rsidP="002B133B">
      <w:pPr>
        <w:numPr>
          <w:ilvl w:val="0"/>
          <w:numId w:val="4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заигрывайся во дворе по пути из школы.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Напоминайте, чтобы подростки (особенно девушки) соблюдали  следующие правила:</w:t>
      </w:r>
    </w:p>
    <w:p w:rsidR="002B133B" w:rsidRPr="002B133B" w:rsidRDefault="002B133B" w:rsidP="002B133B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уходя из дома, всегда сообщали, куда идут и как с ними можно связаться  в случае необходимости;</w:t>
      </w:r>
    </w:p>
    <w:p w:rsidR="002B133B" w:rsidRPr="002B133B" w:rsidRDefault="002B133B" w:rsidP="002B133B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избегали случайных знакомств, приглашений в незнакомые компании;</w:t>
      </w:r>
    </w:p>
    <w:p w:rsidR="002B133B" w:rsidRPr="002B133B" w:rsidRDefault="002B133B" w:rsidP="002B133B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сообщали по телефону, когда они возвращаются домой;</w:t>
      </w:r>
    </w:p>
    <w:p w:rsidR="002B133B" w:rsidRPr="002B133B" w:rsidRDefault="002B133B" w:rsidP="002B133B">
      <w:pPr>
        <w:numPr>
          <w:ilvl w:val="0"/>
          <w:numId w:val="5"/>
        </w:numPr>
        <w:shd w:val="clear" w:color="auto" w:fill="FFFFFF"/>
        <w:spacing w:after="0" w:line="280" w:lineRule="atLeast"/>
        <w:ind w:left="225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не входили в кабину лифта с незнакомыми мужчинами.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Уважаемые родители, помните, что сексуальное воспитание и развитие молодых людей и девушек в первую очередь зависит от вас. Как можно раньше расскажите вашему ребенку в соответствии с его возрастом о сексуальности. Ваш ребенок обратится к вам в случае сексуального приставания лишь в том случае, если он знает, что с вами можно беседовать о «подобных вещах». Информируйте ребенка о возможных видах сексуальной преступности. Следите за тем, с кем общается ваш ребенок и где он бывает. Нет ли среди них сомнительных взрослых людей или чересчур сексуально развитых сверстников. Если вы чувствуете дурное влияние, постарайтесь изолировать от них ребенка.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Смотрите, чтобы ваш ребенок не пользовался сомнительной литературой и видеопродукцией.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Поддерживайте с детьми доверительные дружеские ношения. Не запугивайте ребенка кем-либо или наказаниями. Вы можете посеять в его душе страх, который, развившись с возрастом, атрофирует его волевые качества.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 совершении любого преступления при первой же возможности гражданам необходимо сообщить в полицию. При этом следует помнить, что чем раньше пострадавший или свидетель обратится в полицию, тем больше шансов найти и задержать преступника.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Желательно, чтобы кроме времени и места совершения преступления, были сообщены приметы преступника и сведения о похищенных вещах.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Вызвать полицию со стационарного телефона можно, набрав номер «02», с сотового – «02», «002» или «020». Оператор службы «112» также может соединить с полицией.</w:t>
      </w:r>
    </w:p>
    <w:p w:rsidR="002B133B" w:rsidRPr="002B133B" w:rsidRDefault="002B133B" w:rsidP="002B133B">
      <w:pPr>
        <w:shd w:val="clear" w:color="auto" w:fill="FFFFFF"/>
        <w:spacing w:before="180" w:after="180" w:line="280" w:lineRule="atLeast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Кроме того, на дверях многих магазинов, торговых центров, аптек размещены </w:t>
      </w:r>
      <w:proofErr w:type="spell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стикеры</w:t>
      </w:r>
      <w:proofErr w:type="spell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– таблички с надписью «Экстренный вызов полиции», куда можно </w:t>
      </w:r>
      <w:proofErr w:type="gramStart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обратиться с просьбой срочно вызвать</w:t>
      </w:r>
      <w:proofErr w:type="gramEnd"/>
      <w:r w:rsidRPr="002B133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полицию.</w:t>
      </w:r>
    </w:p>
    <w:p w:rsidR="00C5538D" w:rsidRDefault="00C5538D"/>
    <w:sectPr w:rsidR="00C5538D" w:rsidSect="002C40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F50"/>
    <w:multiLevelType w:val="multilevel"/>
    <w:tmpl w:val="F9E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7327"/>
    <w:multiLevelType w:val="multilevel"/>
    <w:tmpl w:val="006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E4522"/>
    <w:multiLevelType w:val="multilevel"/>
    <w:tmpl w:val="F986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31675"/>
    <w:multiLevelType w:val="multilevel"/>
    <w:tmpl w:val="56A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8127A"/>
    <w:multiLevelType w:val="multilevel"/>
    <w:tmpl w:val="0D3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3B"/>
    <w:rsid w:val="002B133B"/>
    <w:rsid w:val="002C40F5"/>
    <w:rsid w:val="00A10218"/>
    <w:rsid w:val="00C5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D"/>
  </w:style>
  <w:style w:type="paragraph" w:styleId="1">
    <w:name w:val="heading 1"/>
    <w:basedOn w:val="a"/>
    <w:link w:val="10"/>
    <w:uiPriority w:val="9"/>
    <w:qFormat/>
    <w:rsid w:val="002B1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B1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1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2016-02-18T06:56:00Z</dcterms:created>
  <dcterms:modified xsi:type="dcterms:W3CDTF">2017-03-21T08:08:00Z</dcterms:modified>
</cp:coreProperties>
</file>